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6BC" w:rsidRDefault="005929B5">
      <w:pPr>
        <w:rPr>
          <w:rFonts w:ascii="Times New Roman" w:hAnsi="Times New Roman" w:cs="Times New Roman"/>
          <w:sz w:val="28"/>
          <w:szCs w:val="28"/>
        </w:rPr>
      </w:pPr>
      <w:r w:rsidRPr="00097BA3">
        <w:rPr>
          <w:rFonts w:ascii="Times New Roman" w:hAnsi="Times New Roman" w:cs="Times New Roman"/>
          <w:sz w:val="28"/>
          <w:szCs w:val="28"/>
        </w:rPr>
        <w:t xml:space="preserve">Вскрытие вертикальным стволом, расположенным в лежачем боку залежи. Из простых способов вскрытия вертикальным стволом наибольшее распространение получила схема вскрытия вертикальным </w:t>
      </w:r>
      <w:proofErr w:type="gramStart"/>
      <w:r w:rsidRPr="00097BA3">
        <w:rPr>
          <w:rFonts w:ascii="Times New Roman" w:hAnsi="Times New Roman" w:cs="Times New Roman"/>
          <w:sz w:val="28"/>
          <w:szCs w:val="28"/>
        </w:rPr>
        <w:t>стволом</w:t>
      </w:r>
      <w:proofErr w:type="gramEnd"/>
      <w:r w:rsidRPr="00097BA3">
        <w:rPr>
          <w:rFonts w:ascii="Times New Roman" w:hAnsi="Times New Roman" w:cs="Times New Roman"/>
          <w:sz w:val="28"/>
          <w:szCs w:val="28"/>
        </w:rPr>
        <w:t xml:space="preserve"> расположенным в лежачем боку залежи. Основной особенностью этой схемы является то, что главный ствол располагают в породах лежачего бока за зоной сдвижения горных пород.</w:t>
      </w:r>
      <w:r w:rsidR="00097BA3" w:rsidRPr="00097BA3">
        <w:rPr>
          <w:rFonts w:ascii="Times New Roman" w:hAnsi="Times New Roman" w:cs="Times New Roman"/>
          <w:sz w:val="28"/>
          <w:szCs w:val="28"/>
        </w:rPr>
        <w:t xml:space="preserve"> Условия применения: угол падения залежи ≥ 40º, глубина ведения горных работ до 2000 м. Достоинством схемы является отсутствие охранных целиков, отработка которых сопряжена с высокими потерями руды и необходимостью консервации значительных запасов. Недостаток – большая длина квершлагов с увеличением глубины горных работ. Вскрытие вертикальным стволом, расположенным в висячем боку залежи. Эта схема вскрытия применяется редко</w:t>
      </w:r>
      <w:proofErr w:type="gramStart"/>
      <w:r w:rsidR="00097BA3" w:rsidRPr="00097BA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097BA3" w:rsidRPr="00097BA3">
        <w:rPr>
          <w:rFonts w:ascii="Times New Roman" w:hAnsi="Times New Roman" w:cs="Times New Roman"/>
          <w:sz w:val="28"/>
          <w:szCs w:val="28"/>
        </w:rPr>
        <w:t xml:space="preserve"> Основная схема заключается в том, что главный ствол располагают в породах висячего бока за пределами зоны сдвижения пород. Условия применения: наличие на поверхности со стороны пород лежачего бока охраняемых объектов, породы лежачего бока неустойчивы и сильно обводнены, угол падения залежи ≥ 40º, глубина ведения горных работ до 2000 м. Достоинство – уменьшение длины квершлагов с увеличением глубины горных работ. Недостатки: большая суммарная длина квершлагов, первый квершлаг получается наиболее длинным, это задерживает ввод в эксплуатацию месторождения, незначительное увеличение глубины залегания месторождения</w:t>
      </w:r>
      <w:r w:rsidR="00097BA3">
        <w:rPr>
          <w:rFonts w:ascii="Times New Roman" w:hAnsi="Times New Roman" w:cs="Times New Roman"/>
          <w:sz w:val="28"/>
          <w:szCs w:val="28"/>
        </w:rPr>
        <w:t xml:space="preserve"> </w:t>
      </w:r>
      <w:r w:rsidR="00097BA3" w:rsidRPr="00097BA3">
        <w:rPr>
          <w:rFonts w:ascii="Times New Roman" w:hAnsi="Times New Roman" w:cs="Times New Roman"/>
          <w:sz w:val="28"/>
          <w:szCs w:val="28"/>
        </w:rPr>
        <w:t>приводит к тому, что зона сдвижения пород захватывает ствол.</w:t>
      </w:r>
    </w:p>
    <w:p w:rsidR="00097BA3" w:rsidRDefault="00097BA3">
      <w:pPr>
        <w:rPr>
          <w:rFonts w:ascii="Times New Roman" w:hAnsi="Times New Roman" w:cs="Times New Roman"/>
          <w:sz w:val="28"/>
          <w:szCs w:val="28"/>
        </w:rPr>
      </w:pPr>
      <w:r>
        <w:t>Вскрытие вертикальным стволом, пересекающим залежь. Основная схема заключается в том, что главный ствол располагают по центру залежи.</w:t>
      </w:r>
      <w:r w:rsidRPr="00097BA3">
        <w:t xml:space="preserve"> </w:t>
      </w:r>
      <w:r>
        <w:t>Условия применения: угол падения залежи ≤ 60º, залежь должна иметь значительные горизонтальные размеры, глубина ведения горных работ до 2000 м. Достоинства: запасы в охранном целике незначительны по сравнению с общими запасами месторождения, сокращается длина квершлагов. Недостаток – необходимость оставления полезного ископаемого в охранном целике для предохранения ствола от разрушения.</w:t>
      </w:r>
    </w:p>
    <w:p w:rsidR="00097BA3" w:rsidRDefault="00097BA3">
      <w:pP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2000250" cy="1838325"/>
            <wp:effectExtent l="19050" t="0" r="0" b="0"/>
            <wp:docPr id="1" name="Рисунок 1" descr="Ð¡ÑÐµÐ¼Ð° Ð²ÑÐºÑÑÑÐ¸Ñ Ð²ÐµÑÑÐ¸ÐºÐ°Ð»ÑÐ½ÑÐ¼ ÑÐ°ÑÑÐ½ÑÐ¼ ÑÑÐ²Ð¾Ð»Ð¾Ð¼, ÑÐ°ÑÐ¿Ð¾Ð»Ð¾Ð¶ÐµÐ½Ð½ÑÐ¼ Ð² Ð»ÐµÐ¶Ð°ÑÐµÐ¼ Ð±Ð¾ÐºÑ Ð¼ÐµÑÑÐ¾ÑÐ¾Ð¶Ð´ÐµÐ½Ð¸Ñ Ð·Ð° Ð·Ð¾Ð½Ð¾Ð¹ ÑÐ´Ð²Ð¸Ð¶ÐµÐ½Ð¸Ñ Ð³Ð¾ÑÐ½ÑÑ Ð¿Ð¾ÑÐ¾Ð´ ( - ÑÐ³Ð¾Ð» ÑÐ´Ð²Ð¸Ð¶ÐµÐ½Ð¸Ñ Ð³Ð¾ÑÐ½ÑÑ Ð¿Ð¾ÑÐ¾Ð´ Ð² Ð»ÐµÐ¶Ð°ÑÐµÐ¼ Ð±Ð¾ÐºÑ Ð¼ÐµÑÑÐ¾ÑÐ¾Ð¶Ð´ÐµÐ½Ð¸Ñ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¡ÑÐµÐ¼Ð° Ð²ÑÐºÑÑÑÐ¸Ñ Ð²ÐµÑÑÐ¸ÐºÐ°Ð»ÑÐ½ÑÐ¼ ÑÐ°ÑÑÐ½ÑÐ¼ ÑÑÐ²Ð¾Ð»Ð¾Ð¼, ÑÐ°ÑÐ¿Ð¾Ð»Ð¾Ð¶ÐµÐ½Ð½ÑÐ¼ Ð² Ð»ÐµÐ¶Ð°ÑÐµÐ¼ Ð±Ð¾ÐºÑ Ð¼ÐµÑÑÐ¾ÑÐ¾Ð¶Ð´ÐµÐ½Ð¸Ñ Ð·Ð° Ð·Ð¾Ð½Ð¾Ð¹ ÑÐ´Ð²Ð¸Ð¶ÐµÐ½Ð¸Ñ Ð³Ð¾ÑÐ½ÑÑ Ð¿Ð¾ÑÐ¾Ð´ ( - ÑÐ³Ð¾Ð» ÑÐ´Ð²Ð¸Ð¶ÐµÐ½Ð¸Ñ Ð³Ð¾ÑÐ½ÑÑ Ð¿Ð¾ÑÐ¾Ð´ Ð² Ð»ÐµÐ¶Ð°ÑÐµÐ¼ Ð±Ð¾ÐºÑ Ð¼ÐµÑÑÐ¾ÑÐ¾Ð¶Ð´ÐµÐ½Ð¸Ñ)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  <w:t>Схема вскрытия вертикальным шахтным стволом, расположенным в лежачем боку месторождения за зоной сдвижения горных пород</w:t>
      </w:r>
      <w:proofErr w:type="gramStart"/>
      <w: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  <w:t xml:space="preserve"> ( - </w:t>
      </w:r>
      <w:proofErr w:type="gramEnd"/>
      <w: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  <w:t>угол сдвижения горных пород в лежачем боку месторождения)</w:t>
      </w:r>
    </w:p>
    <w:p w:rsidR="00097BA3" w:rsidRDefault="00097BA3">
      <w:pP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</w:pPr>
    </w:p>
    <w:p w:rsidR="00097BA3" w:rsidRDefault="00097BA3">
      <w:pP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</w:pPr>
    </w:p>
    <w:p w:rsidR="00097BA3" w:rsidRDefault="00097BA3">
      <w:pP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1381125" cy="1638300"/>
            <wp:effectExtent l="19050" t="0" r="9525" b="0"/>
            <wp:docPr id="4" name="Рисунок 4" descr="Ð¡ÑÐµÐ¼Ð° Ð²ÑÐºÑÑÑÐ¸Ñ Ð²ÐµÑÑÐ¸ÐºÐ°Ð»ÑÐ½ÑÐ¼ ÑÐ°ÑÑÐ½ÑÐ¼ ÑÑÐ²Ð¾Ð»Ð¾Ð¼, ÑÐ°ÑÐ¿Ð¾Ð»Ð¾Ð¶ÐµÐ½Ð½ÑÐ¼ Ð² Ð²Ð¸ÑÑÑÐµÐ¼ Ð±Ð¾ÐºÑ Ð¼ÐµÑÑÐ¾ÑÐ¾Ð¶Ð´ÐµÐ½Ð¸Ñ (- ÑÐ³Ð¾Ð» ÑÐ´Ð²Ð¸Ð¶ÐµÐ½Ð¸Ñ Ð³Ð¾ÑÐ½ÑÑ Ð¿Ð¾ÑÐ¾Ð´ Ð² Ð²Ð¸ÑÑÑÐµÐ¼ Ð±Ð¾ÐºÑ Ð¼ÐµÑÑÐ¾ÑÐ¾Ð¶Ð´ÐµÐ½Ð¸Ñ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Ð¡ÑÐµÐ¼Ð° Ð²ÑÐºÑÑÑÐ¸Ñ Ð²ÐµÑÑÐ¸ÐºÐ°Ð»ÑÐ½ÑÐ¼ ÑÐ°ÑÑÐ½ÑÐ¼ ÑÑÐ²Ð¾Ð»Ð¾Ð¼, ÑÐ°ÑÐ¿Ð¾Ð»Ð¾Ð¶ÐµÐ½Ð½ÑÐ¼ Ð² Ð²Ð¸ÑÑÑÐµÐ¼ Ð±Ð¾ÐºÑ Ð¼ÐµÑÑÐ¾ÑÐ¾Ð¶Ð´ÐµÐ½Ð¸Ñ (- ÑÐ³Ð¾Ð» ÑÐ´Ð²Ð¸Ð¶ÐµÐ½Ð¸Ñ Ð³Ð¾ÑÐ½ÑÑ Ð¿Ð¾ÑÐ¾Ð´ Ð² Ð²Ð¸ÑÑÑÐµÐ¼ Ð±Ð¾ÐºÑ Ð¼ÐµÑÑÐ¾ÑÐ¾Ð¶Ð´ÐµÐ½Ð¸Ñ)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  <w:t>Схема вскрытия вертикальным шахтным стволом, расположенным в висячем боку месторождения</w:t>
      </w:r>
      <w:proofErr w:type="gramStart"/>
      <w: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  <w:t xml:space="preserve"> (- </w:t>
      </w:r>
      <w:proofErr w:type="gramEnd"/>
      <w: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  <w:t>угол сдвижения горных пород в висячем боку месторождения)</w:t>
      </w:r>
    </w:p>
    <w:p w:rsidR="00097BA3" w:rsidRPr="00097BA3" w:rsidRDefault="00097BA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504950" cy="1838325"/>
            <wp:effectExtent l="19050" t="0" r="0" b="0"/>
            <wp:docPr id="7" name="Рисунок 7" descr="ÐÑÐºÑÑÑÐ¸Ðµ Ð²ÐµÑÑÐ¸ÐºÐ°Ð»ÑÐ½ÑÐ¼ ÑÐ°ÑÑÐ½ÑÐ¼ ÑÑÐ²Ð¾Ð»Ð¾Ð¼, Ð¿ÐµÑÐµÑÐµÐºÐ°ÑÑÐ¸Ð¼ Ð¼ÐµÑÑÐ¾ÑÐ¾Ð¶Ð´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ÐÑÐºÑÑÑÐ¸Ðµ Ð²ÐµÑÑÐ¸ÐºÐ°Ð»ÑÐ½ÑÐ¼ ÑÐ°ÑÑÐ½ÑÐ¼ ÑÑÐ²Ð¾Ð»Ð¾Ð¼, Ð¿ÐµÑÐµÑÐµÐºÐ°ÑÑÐ¸Ð¼ Ð¼ÐµÑÑÐ¾ÑÐ¾Ð¶Ð´ÐµÐ½Ð¸Ðµ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  <w:t>Вскрытие вертикальным шахтным стволом, пересекающим залежь</w:t>
      </w:r>
    </w:p>
    <w:sectPr w:rsidR="00097BA3" w:rsidRPr="00097BA3" w:rsidSect="00DC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16BC"/>
    <w:rsid w:val="00097BA3"/>
    <w:rsid w:val="005929B5"/>
    <w:rsid w:val="00C616BC"/>
    <w:rsid w:val="00DC1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7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7B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2019-05-26T11:30:00Z</dcterms:created>
  <dcterms:modified xsi:type="dcterms:W3CDTF">2019-05-26T12:16:00Z</dcterms:modified>
</cp:coreProperties>
</file>